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A35BB" w:rsidRPr="00CA35BB" w:rsidRDefault="00FF0B68" w:rsidP="00CA35B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CA35BB">
        <w:rPr>
          <w:rFonts w:ascii="Times New Roman" w:hAnsi="Times New Roman" w:cs="Times New Roman"/>
          <w:b/>
          <w:bCs/>
          <w:sz w:val="28"/>
          <w:szCs w:val="28"/>
          <w:lang w:val="kk-KZ"/>
        </w:rPr>
        <w:t>Дарынды жасөспірімдерге арналған Ақтөбе облыстық мамандандырылған «Білім</w:t>
      </w:r>
      <w:r w:rsidRPr="00CA35BB">
        <w:rPr>
          <w:rFonts w:ascii="Times New Roman" w:hAnsi="Times New Roman" w:cs="Times New Roman"/>
          <w:b/>
          <w:bCs/>
          <w:sz w:val="28"/>
          <w:szCs w:val="28"/>
          <w:lang w:val="en-US"/>
        </w:rPr>
        <w:t>-</w:t>
      </w:r>
      <w:r w:rsidRPr="00CA35BB">
        <w:rPr>
          <w:rFonts w:ascii="Times New Roman" w:hAnsi="Times New Roman" w:cs="Times New Roman"/>
          <w:b/>
          <w:bCs/>
          <w:sz w:val="28"/>
          <w:szCs w:val="28"/>
          <w:lang w:val="kk-KZ"/>
        </w:rPr>
        <w:t>инновация» лицей</w:t>
      </w:r>
      <w:r w:rsidRPr="00CA35BB">
        <w:rPr>
          <w:rFonts w:ascii="Times New Roman" w:hAnsi="Times New Roman" w:cs="Times New Roman"/>
          <w:b/>
          <w:bCs/>
          <w:sz w:val="28"/>
          <w:szCs w:val="28"/>
          <w:lang w:val="en-US"/>
        </w:rPr>
        <w:t>-</w:t>
      </w:r>
      <w:r w:rsidRPr="00CA35BB">
        <w:rPr>
          <w:rFonts w:ascii="Times New Roman" w:hAnsi="Times New Roman" w:cs="Times New Roman"/>
          <w:b/>
          <w:bCs/>
          <w:sz w:val="28"/>
          <w:szCs w:val="28"/>
          <w:lang w:val="kk-KZ"/>
        </w:rPr>
        <w:t>интернаты</w:t>
      </w:r>
    </w:p>
    <w:p w:rsidR="00203FD1" w:rsidRPr="00CA35BB" w:rsidRDefault="00FF0B68" w:rsidP="00FF0B6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CA35BB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drawing>
          <wp:inline distT="0" distB="0" distL="0" distR="0">
            <wp:extent cx="635000" cy="596900"/>
            <wp:effectExtent l="0" t="0" r="0" b="0"/>
            <wp:docPr id="9177903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790338" name="Рисунок 91779033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5BB" w:rsidRPr="00CA35BB" w:rsidRDefault="00CA35BB" w:rsidP="00CA35B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CA35BB">
        <w:rPr>
          <w:rFonts w:ascii="Times New Roman" w:hAnsi="Times New Roman" w:cs="Times New Roman"/>
          <w:b/>
          <w:bCs/>
          <w:sz w:val="28"/>
          <w:szCs w:val="28"/>
          <w:lang w:val="kk-KZ"/>
        </w:rPr>
        <w:t>Әкелер кеңесінің жұмысы</w:t>
      </w:r>
    </w:p>
    <w:p w:rsidR="00CA35BB" w:rsidRDefault="00D635E2" w:rsidP="00D635E2">
      <w:pPr>
        <w:ind w:left="-142" w:firstLine="142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val="kk-KZ"/>
        </w:rPr>
        <w:drawing>
          <wp:inline distT="0" distB="0" distL="0" distR="0" wp14:anchorId="1218F57F" wp14:editId="628ED5B6">
            <wp:extent cx="3055717" cy="3819797"/>
            <wp:effectExtent l="0" t="0" r="5080" b="3175"/>
            <wp:docPr id="151028147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81470" name="Рисунок 151028147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828" cy="386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val="kk-KZ"/>
        </w:rPr>
        <w:drawing>
          <wp:inline distT="0" distB="0" distL="0" distR="0" wp14:anchorId="3B8B6C03" wp14:editId="6EBB7751">
            <wp:extent cx="3574913" cy="2681360"/>
            <wp:effectExtent l="0" t="0" r="0" b="0"/>
            <wp:docPr id="8334662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466240" name="Рисунок 83346624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887" cy="271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5E2" w:rsidRDefault="00D635E2" w:rsidP="00D635E2">
      <w:pPr>
        <w:ind w:left="-142" w:firstLine="142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635E2" w:rsidRPr="00CA35BB" w:rsidRDefault="00D635E2" w:rsidP="00D635E2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lang w:val="kk-KZ"/>
        </w:rPr>
      </w:pPr>
      <w:r w:rsidRPr="00CA35BB">
        <w:rPr>
          <w:rFonts w:ascii="Times New Roman" w:hAnsi="Times New Roman" w:cs="Times New Roman"/>
          <w:b/>
          <w:bCs/>
          <w:color w:val="002060"/>
          <w:sz w:val="28"/>
          <w:szCs w:val="28"/>
          <w:lang w:val="kk-KZ"/>
        </w:rPr>
        <w:t xml:space="preserve">Әкелер арасындағы дәстүрлі 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  <w:lang w:val="kk-KZ"/>
        </w:rPr>
        <w:t xml:space="preserve"> </w:t>
      </w:r>
      <w:r w:rsidRPr="00CA35BB">
        <w:rPr>
          <w:rFonts w:ascii="Times New Roman" w:hAnsi="Times New Roman" w:cs="Times New Roman"/>
          <w:b/>
          <w:bCs/>
          <w:color w:val="002060"/>
          <w:sz w:val="28"/>
          <w:szCs w:val="28"/>
          <w:lang w:val="kk-KZ"/>
        </w:rPr>
        <w:t>волейбол жарыстары</w:t>
      </w:r>
    </w:p>
    <w:p w:rsidR="00D635E2" w:rsidRDefault="00D635E2" w:rsidP="00D635E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A35BB" w:rsidRDefault="00D635E2" w:rsidP="00D635E2">
      <w:pPr>
        <w:ind w:left="56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76007B0D" wp14:editId="0B7DA5D3">
            <wp:extent cx="3367790" cy="2526030"/>
            <wp:effectExtent l="0" t="0" r="0" b="1270"/>
            <wp:docPr id="199818856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188560" name="Рисунок 199818856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962" cy="256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35BB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val="kk-KZ"/>
        </w:rPr>
        <w:drawing>
          <wp:inline distT="0" distB="0" distL="0" distR="0" wp14:anchorId="6611E7BA" wp14:editId="57F3B006">
            <wp:extent cx="3009418" cy="2318249"/>
            <wp:effectExtent l="0" t="0" r="635" b="6350"/>
            <wp:docPr id="193261228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612281" name="Рисунок 193261228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803" cy="234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5BB" w:rsidRDefault="00CA35BB" w:rsidP="00CA35B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635E2" w:rsidRPr="00D635E2" w:rsidRDefault="00D635E2" w:rsidP="00D635E2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lang w:val="kk-KZ"/>
        </w:rPr>
      </w:pPr>
      <w:r w:rsidRPr="00FA7CDC">
        <w:rPr>
          <w:rFonts w:ascii="Times New Roman" w:hAnsi="Times New Roman" w:cs="Times New Roman"/>
          <w:b/>
          <w:bCs/>
          <w:color w:val="002060"/>
          <w:sz w:val="28"/>
          <w:szCs w:val="28"/>
          <w:lang w:val="kk-KZ"/>
        </w:rPr>
        <w:lastRenderedPageBreak/>
        <w:t>«</w:t>
      </w:r>
      <w:proofErr w:type="spellStart"/>
      <w:r w:rsidRPr="00FA7CDC">
        <w:rPr>
          <w:rFonts w:ascii="Times New Roman" w:hAnsi="Times New Roman" w:cs="Times New Roman"/>
          <w:b/>
          <w:bCs/>
          <w:color w:val="002060"/>
          <w:sz w:val="28"/>
          <w:szCs w:val="28"/>
          <w:lang w:val="en-US"/>
        </w:rPr>
        <w:t>Brai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  <w:lang w:val="en-US"/>
        </w:rPr>
        <w:t>n</w:t>
      </w:r>
      <w:r w:rsidRPr="00FA7CDC">
        <w:rPr>
          <w:rFonts w:ascii="Times New Roman" w:hAnsi="Times New Roman" w:cs="Times New Roman"/>
          <w:b/>
          <w:bCs/>
          <w:color w:val="002060"/>
          <w:sz w:val="28"/>
          <w:szCs w:val="28"/>
          <w:lang w:val="en-US"/>
        </w:rPr>
        <w:t>Rain</w:t>
      </w:r>
      <w:proofErr w:type="spellEnd"/>
      <w:r w:rsidRPr="00FA7CDC">
        <w:rPr>
          <w:rFonts w:ascii="Times New Roman" w:hAnsi="Times New Roman" w:cs="Times New Roman"/>
          <w:b/>
          <w:bCs/>
          <w:color w:val="002060"/>
          <w:sz w:val="28"/>
          <w:szCs w:val="28"/>
          <w:lang w:val="kk-KZ"/>
        </w:rPr>
        <w:t>»</w:t>
      </w:r>
      <w:r w:rsidRPr="00FA7CDC">
        <w:rPr>
          <w:rFonts w:ascii="Times New Roman" w:hAnsi="Times New Roman" w:cs="Times New Roman"/>
          <w:b/>
          <w:bCs/>
          <w:color w:val="002060"/>
          <w:sz w:val="28"/>
          <w:szCs w:val="28"/>
          <w:lang w:val="en-US"/>
        </w:rPr>
        <w:t xml:space="preserve"> </w:t>
      </w:r>
      <w:r w:rsidRPr="00FA7CDC">
        <w:rPr>
          <w:rFonts w:ascii="Times New Roman" w:hAnsi="Times New Roman" w:cs="Times New Roman"/>
          <w:b/>
          <w:bCs/>
          <w:color w:val="002060"/>
          <w:sz w:val="28"/>
          <w:szCs w:val="28"/>
          <w:lang w:val="kk-KZ"/>
        </w:rPr>
        <w:t xml:space="preserve">көңілді интелектуалды ойыны </w:t>
      </w:r>
    </w:p>
    <w:p w:rsidR="00FA7CDC" w:rsidRDefault="00FA7CDC" w:rsidP="00D635E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75F50236" wp14:editId="5362CC6C">
            <wp:extent cx="4049170" cy="3037103"/>
            <wp:effectExtent l="0" t="0" r="2540" b="0"/>
            <wp:docPr id="132030689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306890" name="Рисунок 132030689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450" cy="308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5E2" w:rsidRPr="00D635E2" w:rsidRDefault="00D635E2" w:rsidP="00D635E2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lang w:val="kk-KZ"/>
        </w:rPr>
      </w:pPr>
      <w:r w:rsidRPr="00FA7CDC">
        <w:rPr>
          <w:rFonts w:ascii="Times New Roman" w:hAnsi="Times New Roman" w:cs="Times New Roman"/>
          <w:b/>
          <w:bCs/>
          <w:color w:val="002060"/>
          <w:sz w:val="28"/>
          <w:szCs w:val="28"/>
          <w:lang w:val="kk-KZ"/>
        </w:rPr>
        <w:t>Әкелер кеңісінің мүшелеріне арналған облыстық оқыту семинары</w:t>
      </w:r>
    </w:p>
    <w:p w:rsidR="00FA7CDC" w:rsidRDefault="00CA35BB" w:rsidP="00FA7CD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>
            <wp:extent cx="4229040" cy="2378308"/>
            <wp:effectExtent l="0" t="0" r="635" b="0"/>
            <wp:docPr id="147780005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800058" name="Рисунок 147780005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445" cy="239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68" w:rsidRDefault="00CA35BB" w:rsidP="00FA7CD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>
            <wp:extent cx="5731510" cy="3223260"/>
            <wp:effectExtent l="0" t="0" r="0" b="2540"/>
            <wp:docPr id="16022658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265843" name="Рисунок 160226584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5E2" w:rsidRDefault="00D635E2" w:rsidP="006442AE">
      <w:pPr>
        <w:ind w:left="567"/>
        <w:rPr>
          <w:rFonts w:ascii="Times New Roman" w:hAnsi="Times New Roman" w:cs="Times New Roman"/>
          <w:b/>
          <w:bCs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val="kk-KZ"/>
        </w:rPr>
        <w:lastRenderedPageBreak/>
        <w:drawing>
          <wp:inline distT="0" distB="0" distL="0" distR="0">
            <wp:extent cx="2438241" cy="1828800"/>
            <wp:effectExtent l="0" t="0" r="635" b="0"/>
            <wp:docPr id="12168472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847253" name="Рисунок 121684725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223" cy="184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2AE">
        <w:rPr>
          <w:rFonts w:ascii="Times New Roman" w:hAnsi="Times New Roman" w:cs="Times New Roman"/>
          <w:b/>
          <w:bCs/>
          <w:color w:val="002060"/>
          <w:sz w:val="28"/>
          <w:szCs w:val="28"/>
          <w:lang w:val="kk-KZ"/>
        </w:rPr>
        <w:t xml:space="preserve">             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  <w:lang w:val="kk-KZ"/>
        </w:rPr>
        <w:t>Әкелерге арналған тренинг сабақ</w:t>
      </w:r>
    </w:p>
    <w:p w:rsidR="006442AE" w:rsidRPr="006442AE" w:rsidRDefault="006442AE" w:rsidP="006442AE">
      <w:pPr>
        <w:ind w:left="567"/>
        <w:rPr>
          <w:rFonts w:ascii="Times New Roman" w:hAnsi="Times New Roman" w:cs="Times New Roman"/>
          <w:b/>
          <w:bCs/>
          <w:color w:val="00206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  <w:lang w:val="en-US"/>
        </w:rPr>
        <w:t xml:space="preserve">      </w:t>
      </w:r>
    </w:p>
    <w:p w:rsidR="006442AE" w:rsidRDefault="006442AE" w:rsidP="006442AE">
      <w:pPr>
        <w:ind w:left="567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  <w:lang w:val="en-US"/>
        </w:rPr>
        <w:t xml:space="preserve">   </w:t>
      </w: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val="kk-KZ"/>
        </w:rPr>
        <w:drawing>
          <wp:inline distT="0" distB="0" distL="0" distR="0">
            <wp:extent cx="5393803" cy="3592737"/>
            <wp:effectExtent l="0" t="0" r="3810" b="1905"/>
            <wp:docPr id="197754986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549861" name="Рисунок 197754986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412" cy="370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2AE" w:rsidRDefault="00196E17" w:rsidP="00196E17">
      <w:pPr>
        <w:ind w:left="567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  <w:lang w:val="kk-KZ"/>
        </w:rPr>
        <w:t>Облыстық әкелер семинары</w:t>
      </w:r>
    </w:p>
    <w:p w:rsidR="006442AE" w:rsidRDefault="006442AE" w:rsidP="006442AE">
      <w:pPr>
        <w:ind w:left="567"/>
        <w:rPr>
          <w:rFonts w:ascii="Times New Roman" w:hAnsi="Times New Roman" w:cs="Times New Roman"/>
          <w:b/>
          <w:bCs/>
          <w:color w:val="00206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val="kk-KZ"/>
        </w:rPr>
        <w:drawing>
          <wp:inline distT="0" distB="0" distL="0" distR="0" wp14:anchorId="5C88415A" wp14:editId="72400750">
            <wp:extent cx="3044142" cy="2027662"/>
            <wp:effectExtent l="0" t="0" r="4445" b="4445"/>
            <wp:docPr id="161883449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834493" name="Рисунок 161883449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280" cy="206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  <w:lang w:val="en-US"/>
        </w:rPr>
        <w:t xml:space="preserve">        </w:t>
      </w: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val="kk-KZ"/>
        </w:rPr>
        <w:drawing>
          <wp:inline distT="0" distB="0" distL="0" distR="0">
            <wp:extent cx="2971496" cy="1979271"/>
            <wp:effectExtent l="0" t="0" r="635" b="2540"/>
            <wp:docPr id="13519366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936616" name="Рисунок 13519366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06" cy="201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2AE" w:rsidRPr="006442AE" w:rsidRDefault="006442AE" w:rsidP="006442AE">
      <w:pPr>
        <w:ind w:left="567"/>
        <w:rPr>
          <w:rFonts w:ascii="Times New Roman" w:hAnsi="Times New Roman" w:cs="Times New Roman"/>
          <w:b/>
          <w:bCs/>
          <w:color w:val="00206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  <w:lang w:val="en-US"/>
        </w:rPr>
        <w:t xml:space="preserve"> </w:t>
      </w:r>
    </w:p>
    <w:sectPr w:rsidR="006442AE" w:rsidRPr="006442AE" w:rsidSect="00D635E2">
      <w:pgSz w:w="11906" w:h="16838"/>
      <w:pgMar w:top="810" w:right="260" w:bottom="766" w:left="164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panose1 w:val="020B06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2F2"/>
    <w:rsid w:val="000E713E"/>
    <w:rsid w:val="00196E17"/>
    <w:rsid w:val="00203FD1"/>
    <w:rsid w:val="006442AE"/>
    <w:rsid w:val="00A374A1"/>
    <w:rsid w:val="00CA35BB"/>
    <w:rsid w:val="00D635E2"/>
    <w:rsid w:val="00EB58B2"/>
    <w:rsid w:val="00F412F2"/>
    <w:rsid w:val="00F97150"/>
    <w:rsid w:val="00FA7CDC"/>
    <w:rsid w:val="00FB6DFB"/>
    <w:rsid w:val="00FF0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01877"/>
  <w15:chartTrackingRefBased/>
  <w15:docId w15:val="{F15FE123-70D2-0E4D-B961-7D2D5A9C9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K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412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412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12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412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412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412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412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412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412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12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412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412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412F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412F2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412F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412F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412F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412F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412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412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412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412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412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412F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412F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412F2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412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412F2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F412F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Aygerim Bakikyzy</dc:creator>
  <cp:keywords/>
  <dc:description/>
  <cp:lastModifiedBy>Aygerim Bakikyzy</cp:lastModifiedBy>
  <cp:revision>4</cp:revision>
  <dcterms:created xsi:type="dcterms:W3CDTF">2025-10-31T04:30:00Z</dcterms:created>
  <dcterms:modified xsi:type="dcterms:W3CDTF">2025-10-31T06:01:00Z</dcterms:modified>
</cp:coreProperties>
</file>